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C0" w:rsidRDefault="00054EC0" w:rsidP="003A6F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rFonts w:ascii="MV Boli" w:hAnsi="MV Boli" w:cs="MV Boli"/>
          <w:b/>
          <w:noProof/>
          <w:sz w:val="28"/>
          <w:szCs w:val="28"/>
          <w:lang w:eastAsia="it-IT"/>
        </w:rPr>
        <w:drawing>
          <wp:inline distT="0" distB="0" distL="0" distR="0" wp14:anchorId="2540A5B1" wp14:editId="3C2142D4">
            <wp:extent cx="5977255" cy="873208"/>
            <wp:effectExtent l="0" t="0" r="4445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.CD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5821" cy="8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</w:t>
      </w:r>
    </w:p>
    <w:p w:rsidR="00054EC0" w:rsidRDefault="00054EC0" w:rsidP="003A6FD3">
      <w:pPr>
        <w:spacing w:line="360" w:lineRule="auto"/>
        <w:jc w:val="both"/>
        <w:rPr>
          <w:sz w:val="24"/>
          <w:szCs w:val="24"/>
        </w:rPr>
      </w:pPr>
    </w:p>
    <w:p w:rsidR="00054EC0" w:rsidRDefault="00054EC0" w:rsidP="003A6F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- Ai membri della Consulta Diocesana delle Aggregazioni laicali</w:t>
      </w:r>
    </w:p>
    <w:p w:rsidR="00F343AB" w:rsidRPr="00F343AB" w:rsidRDefault="00F343AB" w:rsidP="00F343AB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r w:rsidR="00114E9C">
        <w:rPr>
          <w:rFonts w:cstheme="minorHAnsi"/>
        </w:rPr>
        <w:t xml:space="preserve">                               </w:t>
      </w:r>
      <w:bookmarkStart w:id="0" w:name="_GoBack"/>
      <w:bookmarkEnd w:id="0"/>
      <w:r>
        <w:rPr>
          <w:rFonts w:cstheme="minorHAnsi"/>
        </w:rPr>
        <w:t xml:space="preserve"> - </w:t>
      </w:r>
      <w:r w:rsidRPr="00F343AB">
        <w:rPr>
          <w:rFonts w:cstheme="minorHAnsi"/>
        </w:rPr>
        <w:t xml:space="preserve">p.c.  </w:t>
      </w:r>
      <w:proofErr w:type="gramStart"/>
      <w:r w:rsidRPr="00F343AB">
        <w:rPr>
          <w:rFonts w:cstheme="minorHAnsi"/>
        </w:rPr>
        <w:t>a</w:t>
      </w:r>
      <w:proofErr w:type="gramEnd"/>
      <w:r w:rsidRPr="00F343AB">
        <w:rPr>
          <w:rFonts w:cstheme="minorHAnsi"/>
        </w:rPr>
        <w:t xml:space="preserve"> S.E. </w:t>
      </w:r>
      <w:proofErr w:type="spellStart"/>
      <w:r w:rsidRPr="00F343AB">
        <w:rPr>
          <w:rFonts w:cstheme="minorHAnsi"/>
        </w:rPr>
        <w:t>Mons</w:t>
      </w:r>
      <w:proofErr w:type="spellEnd"/>
      <w:r w:rsidRPr="00F343AB">
        <w:rPr>
          <w:rFonts w:cstheme="minorHAnsi"/>
        </w:rPr>
        <w:t>. Domenico Cornacchia</w:t>
      </w:r>
    </w:p>
    <w:p w:rsidR="00054EC0" w:rsidRDefault="00054EC0" w:rsidP="003A6FD3">
      <w:pPr>
        <w:spacing w:line="360" w:lineRule="auto"/>
        <w:jc w:val="both"/>
        <w:rPr>
          <w:sz w:val="24"/>
          <w:szCs w:val="24"/>
        </w:rPr>
      </w:pPr>
    </w:p>
    <w:p w:rsidR="00B82444" w:rsidRPr="003A6FD3" w:rsidRDefault="00C54ABF" w:rsidP="003A6FD3">
      <w:pPr>
        <w:spacing w:line="360" w:lineRule="auto"/>
        <w:jc w:val="both"/>
        <w:rPr>
          <w:sz w:val="24"/>
          <w:szCs w:val="24"/>
        </w:rPr>
      </w:pPr>
      <w:r w:rsidRPr="003A6FD3">
        <w:rPr>
          <w:sz w:val="24"/>
          <w:szCs w:val="24"/>
        </w:rPr>
        <w:t>Carissimi amici,</w:t>
      </w:r>
    </w:p>
    <w:p w:rsidR="00C54ABF" w:rsidRDefault="00C54ABF" w:rsidP="003A6FD3">
      <w:pPr>
        <w:spacing w:line="360" w:lineRule="auto"/>
        <w:jc w:val="both"/>
        <w:rPr>
          <w:sz w:val="24"/>
          <w:szCs w:val="24"/>
        </w:rPr>
      </w:pPr>
      <w:r w:rsidRPr="003A6FD3">
        <w:rPr>
          <w:sz w:val="24"/>
          <w:szCs w:val="24"/>
        </w:rPr>
        <w:t xml:space="preserve">Le attuali condizioni sanitarie e la necessità di prudenza, impongono a tutti noi una revisione dei tempi e dei modi di svolgimento delle linee programmatiche che ci </w:t>
      </w:r>
      <w:r w:rsidR="00123518">
        <w:rPr>
          <w:sz w:val="24"/>
          <w:szCs w:val="24"/>
        </w:rPr>
        <w:t>eravamo dati ad ottobre scorso.</w:t>
      </w:r>
      <w:r w:rsidR="00054EC0">
        <w:rPr>
          <w:sz w:val="24"/>
          <w:szCs w:val="24"/>
        </w:rPr>
        <w:t xml:space="preserve"> </w:t>
      </w:r>
      <w:r w:rsidRPr="003A6FD3">
        <w:rPr>
          <w:sz w:val="24"/>
          <w:szCs w:val="24"/>
        </w:rPr>
        <w:t>Il nostro lavoro di Consulta quest’anno ruotava atto</w:t>
      </w:r>
      <w:r w:rsidR="008E049D" w:rsidRPr="003A6FD3">
        <w:rPr>
          <w:sz w:val="24"/>
          <w:szCs w:val="24"/>
        </w:rPr>
        <w:t xml:space="preserve">rno a due grandi appuntamenti: il momento diocesano sulla PACE, programmato per domenica 24 gennaio e il convegno </w:t>
      </w:r>
      <w:r w:rsidR="008E049D" w:rsidRPr="003A6FD3">
        <w:rPr>
          <w:i/>
          <w:sz w:val="24"/>
          <w:szCs w:val="24"/>
        </w:rPr>
        <w:t>“L’eredità da vivere: sfide ai laici nel magistero di don Tonino Bello”</w:t>
      </w:r>
      <w:r w:rsidR="008E049D" w:rsidRPr="003A6FD3">
        <w:rPr>
          <w:sz w:val="24"/>
          <w:szCs w:val="24"/>
        </w:rPr>
        <w:t>, da celebrare ad aprile. Nel</w:t>
      </w:r>
      <w:r w:rsidR="008E049D" w:rsidRPr="00B30F21">
        <w:rPr>
          <w:sz w:val="24"/>
          <w:szCs w:val="24"/>
        </w:rPr>
        <w:t xml:space="preserve">l’imminenza del primo appuntamento, </w:t>
      </w:r>
      <w:r w:rsidR="008E049D" w:rsidRPr="003A6FD3">
        <w:rPr>
          <w:sz w:val="24"/>
          <w:szCs w:val="24"/>
        </w:rPr>
        <w:t xml:space="preserve">ci sembra responsabile modificare la proposta iniziale, senza tradire il desiderio di onorare </w:t>
      </w:r>
      <w:r w:rsidR="008E049D" w:rsidRPr="00123518">
        <w:rPr>
          <w:b/>
          <w:sz w:val="24"/>
          <w:szCs w:val="24"/>
        </w:rPr>
        <w:t>un tempo per la preghiera e la riflessione sui temi della Pace</w:t>
      </w:r>
      <w:r w:rsidR="008E049D" w:rsidRPr="003A6FD3">
        <w:rPr>
          <w:sz w:val="24"/>
          <w:szCs w:val="24"/>
        </w:rPr>
        <w:t xml:space="preserve">. </w:t>
      </w:r>
      <w:r w:rsidR="00054EC0">
        <w:rPr>
          <w:sz w:val="24"/>
          <w:szCs w:val="24"/>
        </w:rPr>
        <w:t xml:space="preserve">Del resto, anche a livello nazionale, quest’anno non si terrà la marcia per la Pace, sostituita da un </w:t>
      </w:r>
      <w:proofErr w:type="spellStart"/>
      <w:r w:rsidR="00054EC0" w:rsidRPr="00B30F21">
        <w:rPr>
          <w:i/>
          <w:sz w:val="24"/>
          <w:szCs w:val="24"/>
        </w:rPr>
        <w:t>webinar</w:t>
      </w:r>
      <w:proofErr w:type="spellEnd"/>
      <w:r w:rsidR="00054EC0">
        <w:rPr>
          <w:sz w:val="24"/>
          <w:szCs w:val="24"/>
        </w:rPr>
        <w:t xml:space="preserve"> di cui vi alleghiamo la locandina. </w:t>
      </w:r>
      <w:r w:rsidR="00123518">
        <w:rPr>
          <w:sz w:val="24"/>
          <w:szCs w:val="24"/>
        </w:rPr>
        <w:t xml:space="preserve">Confrontandoci anche col nostro Vescovo, abbiamo ritenuto opportuno </w:t>
      </w:r>
      <w:r w:rsidR="00123518" w:rsidRPr="00114E9C">
        <w:rPr>
          <w:b/>
          <w:sz w:val="24"/>
          <w:szCs w:val="24"/>
        </w:rPr>
        <w:t xml:space="preserve">anticipare il nostro appuntamento </w:t>
      </w:r>
      <w:r w:rsidR="00054EC0" w:rsidRPr="00114E9C">
        <w:rPr>
          <w:b/>
          <w:sz w:val="24"/>
          <w:szCs w:val="24"/>
        </w:rPr>
        <w:t xml:space="preserve">diocesano </w:t>
      </w:r>
      <w:r w:rsidR="00123518" w:rsidRPr="00114E9C">
        <w:rPr>
          <w:b/>
          <w:sz w:val="24"/>
          <w:szCs w:val="24"/>
        </w:rPr>
        <w:t>a sabato 23 gennaio.</w:t>
      </w:r>
      <w:r w:rsidR="00123518" w:rsidRPr="00123518">
        <w:rPr>
          <w:sz w:val="24"/>
          <w:szCs w:val="24"/>
        </w:rPr>
        <w:t xml:space="preserve"> </w:t>
      </w:r>
      <w:r w:rsidR="008E049D" w:rsidRPr="003A6FD3">
        <w:rPr>
          <w:sz w:val="24"/>
          <w:szCs w:val="24"/>
        </w:rPr>
        <w:t>Procederemo così:</w:t>
      </w:r>
    </w:p>
    <w:p w:rsidR="00B30F21" w:rsidRPr="00B30F21" w:rsidRDefault="00B30F21" w:rsidP="003A6FD3">
      <w:pPr>
        <w:pStyle w:val="Paragrafoelenco"/>
        <w:numPr>
          <w:ilvl w:val="0"/>
          <w:numId w:val="1"/>
        </w:num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In preparazione a tale momento, </w:t>
      </w:r>
      <w:r w:rsidRPr="00B30F21">
        <w:rPr>
          <w:b/>
          <w:sz w:val="24"/>
          <w:szCs w:val="24"/>
        </w:rPr>
        <w:t>anche quest’anno vi consegniamo</w:t>
      </w:r>
      <w:r w:rsidRPr="003A6FD3">
        <w:rPr>
          <w:sz w:val="24"/>
          <w:szCs w:val="24"/>
        </w:rPr>
        <w:t xml:space="preserve"> un sussidio</w:t>
      </w:r>
      <w:r>
        <w:rPr>
          <w:sz w:val="24"/>
          <w:szCs w:val="24"/>
        </w:rPr>
        <w:t xml:space="preserve">, </w:t>
      </w:r>
      <w:r w:rsidRPr="00B30F21">
        <w:rPr>
          <w:b/>
          <w:sz w:val="24"/>
          <w:szCs w:val="24"/>
        </w:rPr>
        <w:t>un dossier</w:t>
      </w:r>
      <w:r w:rsidRPr="003A6FD3">
        <w:rPr>
          <w:sz w:val="24"/>
          <w:szCs w:val="24"/>
        </w:rPr>
        <w:t xml:space="preserve"> da utilizzare nei gruppi per informarsi e formarsi </w:t>
      </w:r>
      <w:r w:rsidRPr="00114E9C">
        <w:rPr>
          <w:b/>
          <w:sz w:val="24"/>
          <w:szCs w:val="24"/>
        </w:rPr>
        <w:t>sui temi caldi della Pace</w:t>
      </w:r>
      <w:r w:rsidRPr="003A6FD3">
        <w:rPr>
          <w:sz w:val="24"/>
          <w:szCs w:val="24"/>
        </w:rPr>
        <w:t xml:space="preserve">, </w:t>
      </w:r>
      <w:r>
        <w:rPr>
          <w:sz w:val="24"/>
          <w:szCs w:val="24"/>
        </w:rPr>
        <w:t>con il</w:t>
      </w:r>
      <w:r w:rsidRPr="000C1C37">
        <w:rPr>
          <w:i/>
          <w:sz w:val="24"/>
          <w:szCs w:val="24"/>
        </w:rPr>
        <w:t xml:space="preserve"> focus</w:t>
      </w:r>
      <w:r>
        <w:rPr>
          <w:sz w:val="24"/>
          <w:szCs w:val="24"/>
        </w:rPr>
        <w:t xml:space="preserve"> su tre punti: la situazione attuale internazionale, il Messaggio del Papa in occasione della giornata Mondiale della Pace 2021, gli stralci</w:t>
      </w:r>
      <w:r w:rsidRPr="003A6FD3">
        <w:rPr>
          <w:sz w:val="24"/>
          <w:szCs w:val="24"/>
        </w:rPr>
        <w:t xml:space="preserve"> della </w:t>
      </w:r>
      <w:r>
        <w:rPr>
          <w:sz w:val="24"/>
          <w:szCs w:val="24"/>
        </w:rPr>
        <w:t xml:space="preserve">enciclica </w:t>
      </w:r>
      <w:r w:rsidRPr="003A6FD3">
        <w:rPr>
          <w:i/>
          <w:sz w:val="24"/>
          <w:szCs w:val="24"/>
        </w:rPr>
        <w:t xml:space="preserve">Fratelli tutti, </w:t>
      </w:r>
      <w:r w:rsidRPr="003A6FD3">
        <w:rPr>
          <w:sz w:val="24"/>
          <w:szCs w:val="24"/>
        </w:rPr>
        <w:t xml:space="preserve">che esplicitamente richiamano problematiche </w:t>
      </w:r>
      <w:r>
        <w:rPr>
          <w:sz w:val="24"/>
          <w:szCs w:val="24"/>
        </w:rPr>
        <w:t>e prospettive di Pace.</w:t>
      </w:r>
    </w:p>
    <w:p w:rsidR="00D04E0E" w:rsidRPr="00123518" w:rsidRDefault="00D04E0E" w:rsidP="003A6FD3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3A6FD3">
        <w:rPr>
          <w:sz w:val="24"/>
          <w:szCs w:val="24"/>
        </w:rPr>
        <w:t>Chiederemo a tutti i parroci delle città della n</w:t>
      </w:r>
      <w:r w:rsidR="00123518">
        <w:rPr>
          <w:sz w:val="24"/>
          <w:szCs w:val="24"/>
        </w:rPr>
        <w:t xml:space="preserve">ostra diocesi di prevedere per </w:t>
      </w:r>
      <w:r w:rsidR="00123518" w:rsidRPr="00123518">
        <w:rPr>
          <w:b/>
          <w:sz w:val="24"/>
          <w:szCs w:val="24"/>
        </w:rPr>
        <w:t>sabato</w:t>
      </w:r>
      <w:r w:rsidR="00546F95" w:rsidRPr="00123518">
        <w:rPr>
          <w:b/>
          <w:sz w:val="24"/>
          <w:szCs w:val="24"/>
        </w:rPr>
        <w:t xml:space="preserve"> 23</w:t>
      </w:r>
      <w:r w:rsidRPr="00546F95">
        <w:rPr>
          <w:b/>
          <w:sz w:val="24"/>
          <w:szCs w:val="24"/>
        </w:rPr>
        <w:t xml:space="preserve"> gennaio</w:t>
      </w:r>
      <w:r w:rsidR="00123518">
        <w:rPr>
          <w:sz w:val="24"/>
          <w:szCs w:val="24"/>
        </w:rPr>
        <w:t xml:space="preserve"> </w:t>
      </w:r>
      <w:r w:rsidR="00546F95">
        <w:rPr>
          <w:sz w:val="24"/>
          <w:szCs w:val="24"/>
        </w:rPr>
        <w:t xml:space="preserve">una </w:t>
      </w:r>
      <w:r w:rsidR="00546F95" w:rsidRPr="00546F95">
        <w:rPr>
          <w:b/>
          <w:sz w:val="24"/>
          <w:szCs w:val="24"/>
        </w:rPr>
        <w:t xml:space="preserve">celebrazione eucaristica </w:t>
      </w:r>
      <w:r w:rsidRPr="00546F95">
        <w:rPr>
          <w:b/>
          <w:sz w:val="24"/>
          <w:szCs w:val="24"/>
        </w:rPr>
        <w:t>sulla Pace</w:t>
      </w:r>
      <w:r w:rsidRPr="003A6FD3">
        <w:rPr>
          <w:sz w:val="24"/>
          <w:szCs w:val="24"/>
        </w:rPr>
        <w:t xml:space="preserve">, con una pista comune, </w:t>
      </w:r>
      <w:r w:rsidR="0042137C" w:rsidRPr="003A6FD3">
        <w:rPr>
          <w:sz w:val="24"/>
          <w:szCs w:val="24"/>
        </w:rPr>
        <w:t xml:space="preserve">da noi preparata e consegnata per tempo, </w:t>
      </w:r>
      <w:r w:rsidR="00B30F21">
        <w:rPr>
          <w:sz w:val="24"/>
          <w:szCs w:val="24"/>
        </w:rPr>
        <w:t xml:space="preserve">in modo da pregare e riflettere </w:t>
      </w:r>
      <w:r w:rsidRPr="003A6FD3">
        <w:rPr>
          <w:sz w:val="24"/>
          <w:szCs w:val="24"/>
        </w:rPr>
        <w:t>insieme,</w:t>
      </w:r>
      <w:r w:rsidR="00123518">
        <w:rPr>
          <w:sz w:val="24"/>
          <w:szCs w:val="24"/>
        </w:rPr>
        <w:t xml:space="preserve"> contemporaneamente,</w:t>
      </w:r>
      <w:r w:rsidR="00546F95">
        <w:rPr>
          <w:sz w:val="24"/>
          <w:szCs w:val="24"/>
        </w:rPr>
        <w:t xml:space="preserve"> come diocesi,</w:t>
      </w:r>
      <w:r w:rsidRPr="003A6FD3">
        <w:rPr>
          <w:sz w:val="24"/>
          <w:szCs w:val="24"/>
        </w:rPr>
        <w:t xml:space="preserve"> pur essendo op</w:t>
      </w:r>
      <w:r w:rsidR="0042137C" w:rsidRPr="003A6FD3">
        <w:rPr>
          <w:sz w:val="24"/>
          <w:szCs w:val="24"/>
        </w:rPr>
        <w:t xml:space="preserve">portunamente separati. </w:t>
      </w:r>
      <w:r w:rsidR="00546F95" w:rsidRPr="00114E9C">
        <w:rPr>
          <w:b/>
          <w:sz w:val="24"/>
          <w:szCs w:val="24"/>
        </w:rPr>
        <w:t>All’interno della celebrazione,</w:t>
      </w:r>
      <w:r w:rsidR="00546F95">
        <w:rPr>
          <w:sz w:val="24"/>
          <w:szCs w:val="24"/>
        </w:rPr>
        <w:t xml:space="preserve"> ascolteremo tutti</w:t>
      </w:r>
      <w:r w:rsidRPr="003A6FD3">
        <w:rPr>
          <w:sz w:val="24"/>
          <w:szCs w:val="24"/>
        </w:rPr>
        <w:t xml:space="preserve"> una</w:t>
      </w:r>
      <w:r w:rsidR="00546F95">
        <w:rPr>
          <w:sz w:val="24"/>
          <w:szCs w:val="24"/>
        </w:rPr>
        <w:t xml:space="preserve"> breve</w:t>
      </w:r>
      <w:r w:rsidRPr="003A6FD3">
        <w:rPr>
          <w:sz w:val="24"/>
          <w:szCs w:val="24"/>
        </w:rPr>
        <w:t xml:space="preserve"> </w:t>
      </w:r>
      <w:r w:rsidRPr="00123518">
        <w:rPr>
          <w:b/>
          <w:sz w:val="24"/>
          <w:szCs w:val="24"/>
        </w:rPr>
        <w:t xml:space="preserve">testimonianza in video </w:t>
      </w:r>
      <w:r w:rsidR="00546F95" w:rsidRPr="00123518">
        <w:rPr>
          <w:b/>
          <w:sz w:val="24"/>
          <w:szCs w:val="24"/>
        </w:rPr>
        <w:t>regalataci dalla comunità Papa Giovanni XXIII, fondata da don Oreste Benzi</w:t>
      </w:r>
      <w:r w:rsidRPr="00123518">
        <w:rPr>
          <w:b/>
          <w:sz w:val="24"/>
          <w:szCs w:val="24"/>
        </w:rPr>
        <w:t xml:space="preserve">. </w:t>
      </w:r>
    </w:p>
    <w:p w:rsidR="00B30F21" w:rsidRDefault="00D04E0E" w:rsidP="003A6FD3">
      <w:pPr>
        <w:spacing w:line="360" w:lineRule="auto"/>
        <w:ind w:left="360"/>
        <w:jc w:val="both"/>
        <w:rPr>
          <w:b/>
          <w:sz w:val="24"/>
          <w:szCs w:val="24"/>
        </w:rPr>
      </w:pPr>
      <w:r w:rsidRPr="003A6FD3">
        <w:rPr>
          <w:b/>
          <w:sz w:val="24"/>
          <w:szCs w:val="24"/>
        </w:rPr>
        <w:lastRenderedPageBreak/>
        <w:t>Questo tipo di organizzazione “decentralizzata” ci sollecita ad essere responsabili e protagonisti non solo nella promozione</w:t>
      </w:r>
      <w:r w:rsidR="0042137C" w:rsidRPr="003A6FD3">
        <w:rPr>
          <w:b/>
          <w:sz w:val="24"/>
          <w:szCs w:val="24"/>
        </w:rPr>
        <w:t>,</w:t>
      </w:r>
      <w:r w:rsidRPr="003A6FD3">
        <w:rPr>
          <w:b/>
          <w:sz w:val="24"/>
          <w:szCs w:val="24"/>
        </w:rPr>
        <w:t xml:space="preserve"> ma anche nella preparazione ed attuazione di tale momento. Ogni gruppo </w:t>
      </w:r>
      <w:r w:rsidR="003A6FD3" w:rsidRPr="003A6FD3">
        <w:rPr>
          <w:b/>
          <w:sz w:val="24"/>
          <w:szCs w:val="24"/>
        </w:rPr>
        <w:t>laic</w:t>
      </w:r>
      <w:r w:rsidRPr="003A6FD3">
        <w:rPr>
          <w:b/>
          <w:sz w:val="24"/>
          <w:szCs w:val="24"/>
        </w:rPr>
        <w:t xml:space="preserve">ale deve farsene carico nella realtà parrocchiale in cui opera o a cui appartiene territorialmente, in modo da coprire l’intero territorio diocesano. Se in una comunità </w:t>
      </w:r>
      <w:r w:rsidR="003A6FD3">
        <w:rPr>
          <w:b/>
          <w:sz w:val="24"/>
          <w:szCs w:val="24"/>
        </w:rPr>
        <w:t>insistono</w:t>
      </w:r>
      <w:r w:rsidRPr="003A6FD3">
        <w:rPr>
          <w:b/>
          <w:sz w:val="24"/>
          <w:szCs w:val="24"/>
        </w:rPr>
        <w:t xml:space="preserve"> più aggregazioni laicali, questa può essere l’occasione d</w:t>
      </w:r>
      <w:r w:rsidR="0042137C" w:rsidRPr="003A6FD3">
        <w:rPr>
          <w:b/>
          <w:sz w:val="24"/>
          <w:szCs w:val="24"/>
        </w:rPr>
        <w:t>i una collaborazione proficua,</w:t>
      </w:r>
      <w:r w:rsidR="003A6FD3">
        <w:rPr>
          <w:b/>
          <w:sz w:val="24"/>
          <w:szCs w:val="24"/>
        </w:rPr>
        <w:t xml:space="preserve"> espressione di comunione in crescita.</w:t>
      </w:r>
      <w:r w:rsidR="00DA5445">
        <w:rPr>
          <w:b/>
          <w:sz w:val="24"/>
          <w:szCs w:val="24"/>
        </w:rPr>
        <w:t xml:space="preserve"> Vi chiediamo dunque d</w:t>
      </w:r>
      <w:r w:rsidR="00054EC0">
        <w:rPr>
          <w:b/>
          <w:sz w:val="24"/>
          <w:szCs w:val="24"/>
        </w:rPr>
        <w:t xml:space="preserve">i </w:t>
      </w:r>
      <w:r w:rsidR="000C1C37">
        <w:rPr>
          <w:b/>
          <w:sz w:val="24"/>
          <w:szCs w:val="24"/>
        </w:rPr>
        <w:t>contattare</w:t>
      </w:r>
      <w:r w:rsidR="00054EC0">
        <w:rPr>
          <w:b/>
          <w:sz w:val="24"/>
          <w:szCs w:val="24"/>
        </w:rPr>
        <w:t xml:space="preserve"> i vostri parroci che, dopo Natale, saranno raggiunti da una comunicazione simile a questa, </w:t>
      </w:r>
      <w:r w:rsidR="00DA5445">
        <w:rPr>
          <w:b/>
          <w:sz w:val="24"/>
          <w:szCs w:val="24"/>
        </w:rPr>
        <w:t>e</w:t>
      </w:r>
      <w:r w:rsidR="00054EC0">
        <w:rPr>
          <w:b/>
          <w:sz w:val="24"/>
          <w:szCs w:val="24"/>
        </w:rPr>
        <w:t xml:space="preserve"> di</w:t>
      </w:r>
      <w:r w:rsidR="00DA5445">
        <w:rPr>
          <w:b/>
          <w:sz w:val="24"/>
          <w:szCs w:val="24"/>
        </w:rPr>
        <w:t xml:space="preserve"> rendervi disponibili ad animare la </w:t>
      </w:r>
      <w:r w:rsidR="00123518">
        <w:rPr>
          <w:b/>
          <w:sz w:val="24"/>
          <w:szCs w:val="24"/>
        </w:rPr>
        <w:t>S. Messa del 23 gennaio</w:t>
      </w:r>
      <w:r w:rsidR="00DA5445">
        <w:rPr>
          <w:b/>
          <w:sz w:val="24"/>
          <w:szCs w:val="24"/>
        </w:rPr>
        <w:t xml:space="preserve"> per la PACE.</w:t>
      </w:r>
      <w:r w:rsidR="00B30F21">
        <w:rPr>
          <w:b/>
          <w:sz w:val="24"/>
          <w:szCs w:val="24"/>
        </w:rPr>
        <w:t xml:space="preserve"> </w:t>
      </w:r>
    </w:p>
    <w:p w:rsidR="00054EC0" w:rsidRDefault="00B30F21" w:rsidP="003A6FD3">
      <w:pPr>
        <w:spacing w:line="360" w:lineRule="auto"/>
        <w:ind w:left="360"/>
        <w:jc w:val="both"/>
        <w:rPr>
          <w:b/>
          <w:sz w:val="24"/>
          <w:szCs w:val="24"/>
        </w:rPr>
      </w:pPr>
      <w:r w:rsidRPr="00B30F21">
        <w:rPr>
          <w:sz w:val="24"/>
          <w:szCs w:val="24"/>
        </w:rPr>
        <w:t xml:space="preserve">A tal proposito vi alleghiamo anche un foglio con gli “abbinamenti” tra parrocchie ed associazioni, movimenti, gruppi. Si tratta di un foglio incompleto, per cui vi chiediamo di verificare, a seconda della vostra realtà </w:t>
      </w:r>
      <w:r w:rsidR="0052552C">
        <w:rPr>
          <w:sz w:val="24"/>
          <w:szCs w:val="24"/>
        </w:rPr>
        <w:t xml:space="preserve">aggregativa </w:t>
      </w:r>
      <w:r w:rsidRPr="00B30F21">
        <w:rPr>
          <w:sz w:val="24"/>
          <w:szCs w:val="24"/>
        </w:rPr>
        <w:t xml:space="preserve">di appartenenza, </w:t>
      </w:r>
      <w:r>
        <w:rPr>
          <w:sz w:val="24"/>
          <w:szCs w:val="24"/>
        </w:rPr>
        <w:t xml:space="preserve">se l’abbinamento fatto è corretto e di completare tale mappatura facendoci sapere a quale </w:t>
      </w:r>
      <w:r w:rsidR="0052552C">
        <w:rPr>
          <w:sz w:val="24"/>
          <w:szCs w:val="24"/>
        </w:rPr>
        <w:t>comunità parrocchiale farete</w:t>
      </w:r>
      <w:r>
        <w:rPr>
          <w:sz w:val="24"/>
          <w:szCs w:val="24"/>
        </w:rPr>
        <w:t xml:space="preserve"> riferimento per la celebrazione del 23 gennaio. </w:t>
      </w:r>
    </w:p>
    <w:p w:rsidR="00DA5445" w:rsidRPr="00114E9C" w:rsidRDefault="00DA5445" w:rsidP="003A6FD3">
      <w:pPr>
        <w:spacing w:line="360" w:lineRule="auto"/>
        <w:ind w:left="360"/>
        <w:jc w:val="both"/>
        <w:rPr>
          <w:b/>
          <w:sz w:val="24"/>
          <w:szCs w:val="24"/>
        </w:rPr>
      </w:pPr>
      <w:r w:rsidRPr="00114E9C">
        <w:rPr>
          <w:b/>
          <w:sz w:val="24"/>
          <w:szCs w:val="24"/>
        </w:rPr>
        <w:t xml:space="preserve">Certi che non mancherà il contributo fondamentale della realtà che rappresentate, vi salutiamo fraternamente, augurandovi un Natale sereno, </w:t>
      </w:r>
      <w:r w:rsidR="000C1C37" w:rsidRPr="00114E9C">
        <w:rPr>
          <w:b/>
          <w:sz w:val="24"/>
          <w:szCs w:val="24"/>
        </w:rPr>
        <w:t>con lo sguardo puntato sull’</w:t>
      </w:r>
      <w:r w:rsidRPr="00114E9C">
        <w:rPr>
          <w:b/>
          <w:sz w:val="24"/>
          <w:szCs w:val="24"/>
        </w:rPr>
        <w:t xml:space="preserve"> Essenziale.</w:t>
      </w:r>
    </w:p>
    <w:p w:rsidR="00DA5445" w:rsidRPr="00DA5445" w:rsidRDefault="00123518" w:rsidP="003A6FD3">
      <w:pPr>
        <w:spacing w:line="360" w:lineRule="auto"/>
        <w:ind w:left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Molfetta, 23 dicembre 2020</w:t>
      </w:r>
      <w:r w:rsidR="00DA5445">
        <w:rPr>
          <w:i/>
          <w:sz w:val="24"/>
          <w:szCs w:val="24"/>
        </w:rPr>
        <w:t xml:space="preserve">                             </w:t>
      </w:r>
      <w:r w:rsidR="00F343AB">
        <w:rPr>
          <w:i/>
          <w:sz w:val="24"/>
          <w:szCs w:val="24"/>
        </w:rPr>
        <w:t xml:space="preserve">     </w:t>
      </w:r>
      <w:r w:rsidR="00DA5445" w:rsidRPr="00DA5445">
        <w:rPr>
          <w:i/>
          <w:sz w:val="24"/>
          <w:szCs w:val="24"/>
        </w:rPr>
        <w:t>Angela, don Gianni e gli amici del Direttivo CDAL</w:t>
      </w:r>
    </w:p>
    <w:p w:rsidR="00D04E0E" w:rsidRPr="003A6FD3" w:rsidRDefault="00D04E0E" w:rsidP="003A6FD3">
      <w:pPr>
        <w:spacing w:line="360" w:lineRule="auto"/>
        <w:jc w:val="both"/>
        <w:rPr>
          <w:i/>
          <w:sz w:val="24"/>
          <w:szCs w:val="24"/>
        </w:rPr>
      </w:pPr>
    </w:p>
    <w:sectPr w:rsidR="00D04E0E" w:rsidRPr="003A6F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C7E4C"/>
    <w:multiLevelType w:val="hybridMultilevel"/>
    <w:tmpl w:val="E5CC6722"/>
    <w:lvl w:ilvl="0" w:tplc="59989258">
      <w:numFmt w:val="bullet"/>
      <w:lvlText w:val="-"/>
      <w:lvlJc w:val="left"/>
      <w:pPr>
        <w:ind w:left="53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1">
    <w:nsid w:val="69716E79"/>
    <w:multiLevelType w:val="hybridMultilevel"/>
    <w:tmpl w:val="B45232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64"/>
    <w:rsid w:val="00041D64"/>
    <w:rsid w:val="00054EC0"/>
    <w:rsid w:val="000C1C37"/>
    <w:rsid w:val="00114E9C"/>
    <w:rsid w:val="00123518"/>
    <w:rsid w:val="003A6FD3"/>
    <w:rsid w:val="00420D55"/>
    <w:rsid w:val="0042137C"/>
    <w:rsid w:val="0052552C"/>
    <w:rsid w:val="00546F95"/>
    <w:rsid w:val="008E049D"/>
    <w:rsid w:val="00B30F21"/>
    <w:rsid w:val="00B82444"/>
    <w:rsid w:val="00C54ABF"/>
    <w:rsid w:val="00D04E0E"/>
    <w:rsid w:val="00DA5445"/>
    <w:rsid w:val="00F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0585A-65E4-48E0-BCAB-49D6EDFF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0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Paparella</dc:creator>
  <cp:keywords/>
  <dc:description/>
  <cp:lastModifiedBy>Angela Paparella</cp:lastModifiedBy>
  <cp:revision>9</cp:revision>
  <dcterms:created xsi:type="dcterms:W3CDTF">2020-12-12T17:09:00Z</dcterms:created>
  <dcterms:modified xsi:type="dcterms:W3CDTF">2020-12-23T14:54:00Z</dcterms:modified>
</cp:coreProperties>
</file>